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9408" w14:textId="77777777" w:rsidR="00694104" w:rsidRDefault="00694104" w:rsidP="003D65A3">
      <w:pPr>
        <w:pStyle w:val="2"/>
        <w:spacing w:before="100" w:beforeAutospacing="1" w:after="100" w:afterAutospacing="1"/>
        <w:rPr>
          <w:rFonts w:ascii="Times New Roman" w:hAnsi="Times New Roman" w:cs="Times New Roman"/>
          <w:i w:val="0"/>
          <w:caps/>
          <w:sz w:val="24"/>
          <w:szCs w:val="24"/>
        </w:rPr>
      </w:pPr>
    </w:p>
    <w:p w14:paraId="7AE4E2BA" w14:textId="77777777" w:rsidR="003D65A3" w:rsidRPr="00694104" w:rsidRDefault="003D65A3" w:rsidP="003D65A3">
      <w:pPr>
        <w:pStyle w:val="2"/>
        <w:spacing w:before="100" w:beforeAutospacing="1" w:after="100" w:afterAutospacing="1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94104">
        <w:rPr>
          <w:rFonts w:ascii="Times New Roman" w:hAnsi="Times New Roman" w:cs="Times New Roman"/>
          <w:i w:val="0"/>
          <w:caps/>
          <w:sz w:val="24"/>
          <w:szCs w:val="24"/>
        </w:rPr>
        <w:t xml:space="preserve">Из дневника Джона Уэсли (1738 </w:t>
      </w:r>
      <w:r w:rsidRPr="00694104">
        <w:rPr>
          <w:rFonts w:ascii="Times New Roman" w:hAnsi="Times New Roman" w:cs="Times New Roman"/>
          <w:i w:val="0"/>
          <w:sz w:val="24"/>
          <w:szCs w:val="24"/>
        </w:rPr>
        <w:t>г</w:t>
      </w:r>
      <w:r w:rsidRPr="00694104">
        <w:rPr>
          <w:rFonts w:ascii="Times New Roman" w:hAnsi="Times New Roman" w:cs="Times New Roman"/>
          <w:i w:val="0"/>
          <w:caps/>
          <w:sz w:val="24"/>
          <w:szCs w:val="24"/>
        </w:rPr>
        <w:t>.):</w:t>
      </w:r>
    </w:p>
    <w:p w14:paraId="39DAE205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“На протяжении понедельника, вторника и среды меня постоянно одолевала грусть, и на сердце было тяжело.</w:t>
      </w:r>
      <w:r w:rsidR="000050B7" w:rsidRPr="00694104">
        <w:rPr>
          <w:rFonts w:ascii="Times New Roman" w:hAnsi="Times New Roman" w:cs="Times New Roman"/>
          <w:sz w:val="24"/>
          <w:szCs w:val="24"/>
        </w:rPr>
        <w:t xml:space="preserve"> </w:t>
      </w:r>
      <w:r w:rsidRPr="00694104">
        <w:rPr>
          <w:rFonts w:ascii="Times New Roman" w:hAnsi="Times New Roman" w:cs="Times New Roman"/>
          <w:sz w:val="24"/>
          <w:szCs w:val="24"/>
        </w:rPr>
        <w:t xml:space="preserve">Среда, 24 мая. Кажется, было около пяти часов утра, когда я открыл Завет на следующих словах: </w:t>
      </w:r>
      <w:r w:rsidRPr="00694104">
        <w:rPr>
          <w:rFonts w:ascii="Times New Roman" w:hAnsi="Times New Roman" w:cs="Times New Roman"/>
          <w:i/>
          <w:sz w:val="24"/>
          <w:szCs w:val="24"/>
        </w:rPr>
        <w:t xml:space="preserve">“Которыми дарованы нам великие и драгоценные обетования, дабы вы чрез них </w:t>
      </w:r>
      <w:proofErr w:type="spellStart"/>
      <w:r w:rsidRPr="00694104">
        <w:rPr>
          <w:rFonts w:ascii="Times New Roman" w:hAnsi="Times New Roman" w:cs="Times New Roman"/>
          <w:i/>
          <w:sz w:val="24"/>
          <w:szCs w:val="24"/>
        </w:rPr>
        <w:t>соделались</w:t>
      </w:r>
      <w:proofErr w:type="spellEnd"/>
      <w:r w:rsidRPr="00694104">
        <w:rPr>
          <w:rFonts w:ascii="Times New Roman" w:hAnsi="Times New Roman" w:cs="Times New Roman"/>
          <w:i/>
          <w:sz w:val="24"/>
          <w:szCs w:val="24"/>
        </w:rPr>
        <w:t xml:space="preserve"> причастниками Божеского естества”</w:t>
      </w:r>
      <w:r w:rsidRPr="00694104">
        <w:rPr>
          <w:rFonts w:ascii="Times New Roman" w:hAnsi="Times New Roman" w:cs="Times New Roman"/>
          <w:sz w:val="24"/>
          <w:szCs w:val="24"/>
        </w:rPr>
        <w:t xml:space="preserve"> </w:t>
      </w:r>
      <w:r w:rsidRPr="00694104">
        <w:rPr>
          <w:rFonts w:ascii="Times New Roman" w:hAnsi="Times New Roman" w:cs="Times New Roman"/>
          <w:sz w:val="24"/>
          <w:szCs w:val="24"/>
        </w:rPr>
        <w:tab/>
      </w:r>
      <w:r w:rsidRPr="00694104">
        <w:rPr>
          <w:rFonts w:ascii="Times New Roman" w:hAnsi="Times New Roman" w:cs="Times New Roman"/>
          <w:sz w:val="24"/>
          <w:szCs w:val="24"/>
        </w:rPr>
        <w:tab/>
      </w:r>
      <w:r w:rsidRPr="0069410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D1DBBC0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Когда я вышел из дома, я вновь открыл Писание и прочел следующие строки:</w:t>
      </w:r>
    </w:p>
    <w:p w14:paraId="18B877BD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i/>
          <w:sz w:val="24"/>
          <w:szCs w:val="24"/>
        </w:rPr>
        <w:t xml:space="preserve">“Недалеко ты от Царствия Божия”. </w:t>
      </w:r>
    </w:p>
    <w:p w14:paraId="77D64FF8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В полдень меня попросили пойти в Собор Св. Павла. Во время службы там пели гимн </w:t>
      </w:r>
    </w:p>
    <w:p w14:paraId="73C6D3C7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i/>
          <w:sz w:val="24"/>
          <w:szCs w:val="24"/>
        </w:rPr>
        <w:t xml:space="preserve">“Из глубины воззвал я к Тебе, Господи...”. </w:t>
      </w:r>
    </w:p>
    <w:p w14:paraId="2DB76EB5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Вечером я с большой неохотой пошел на улицу </w:t>
      </w:r>
      <w:proofErr w:type="spellStart"/>
      <w:r w:rsidRPr="00694104">
        <w:rPr>
          <w:rFonts w:ascii="Times New Roman" w:hAnsi="Times New Roman" w:cs="Times New Roman"/>
          <w:sz w:val="24"/>
          <w:szCs w:val="24"/>
        </w:rPr>
        <w:t>Олдерсгейт</w:t>
      </w:r>
      <w:proofErr w:type="spellEnd"/>
      <w:r w:rsidRPr="00694104">
        <w:rPr>
          <w:rFonts w:ascii="Times New Roman" w:hAnsi="Times New Roman" w:cs="Times New Roman"/>
          <w:sz w:val="24"/>
          <w:szCs w:val="24"/>
        </w:rPr>
        <w:t xml:space="preserve"> на собрание, где кто-то читал предисловие Лютера к Посланию к Римлянам Павла. Приблизительно без четверти девять в тот момент, когда читали описание изменений, которые Бог совершает в сердце верующего во Христа, я почувствовал необыкновенное потепление в сердце. Я ощутил, что в вопросе спасения действительно полагался только на Христа. И я обрел уверенность в том, что Он взял мои грехи и спас меня от возмездия греха и смерти”.</w:t>
      </w:r>
    </w:p>
    <w:p w14:paraId="711EE181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8BE0434" w14:textId="77777777" w:rsidR="009B0FB9" w:rsidRPr="00694104" w:rsidRDefault="00FE264C" w:rsidP="009B0FB9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Джон Уэсли</w:t>
      </w:r>
      <w:r w:rsidR="009B0FB9" w:rsidRPr="00694104">
        <w:rPr>
          <w:rFonts w:ascii="Times New Roman" w:hAnsi="Times New Roman" w:cs="Times New Roman"/>
          <w:sz w:val="24"/>
          <w:szCs w:val="24"/>
        </w:rPr>
        <w:t xml:space="preserve"> пережил истинное обращение 24 мая 1738 г. Он наполнился необыкновенной силой: в его сердце появилась живая вера. «Четверг 25 –</w:t>
      </w:r>
      <w:proofErr w:type="spellStart"/>
      <w:r w:rsidR="009B0FB9" w:rsidRPr="006941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9B0FB9" w:rsidRPr="00694104">
        <w:rPr>
          <w:rFonts w:ascii="Times New Roman" w:hAnsi="Times New Roman" w:cs="Times New Roman"/>
          <w:sz w:val="24"/>
          <w:szCs w:val="24"/>
        </w:rPr>
        <w:t xml:space="preserve">, - пишет Уэсли в своем дневнике. – Как только я проснулся, в моем сердце и на устах были только одни слова: «Иисус, Господь!».  </w:t>
      </w:r>
    </w:p>
    <w:p w14:paraId="3CB41FEC" w14:textId="77777777" w:rsidR="009B0FB9" w:rsidRPr="00694104" w:rsidRDefault="009B0FB9" w:rsidP="009B0FB9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Начались пят</w:t>
      </w:r>
      <w:r w:rsidR="003A1BA9" w:rsidRPr="00694104">
        <w:rPr>
          <w:rFonts w:ascii="Times New Roman" w:hAnsi="Times New Roman" w:cs="Times New Roman"/>
          <w:sz w:val="24"/>
          <w:szCs w:val="24"/>
        </w:rPr>
        <w:t>ьдесят лет удивительной жизни. Джон Уэсли</w:t>
      </w:r>
      <w:r w:rsidRPr="00694104">
        <w:rPr>
          <w:rFonts w:ascii="Times New Roman" w:hAnsi="Times New Roman" w:cs="Times New Roman"/>
          <w:sz w:val="24"/>
          <w:szCs w:val="24"/>
        </w:rPr>
        <w:t xml:space="preserve"> проехал в седле четыреста тысяч километров, что равняется десяти кругосветным путешествиям. Он произнес более сорока двух тысяч проповедей и написал около двухсот книг. Часто его проповеди под открытым небом слушало более десяти тысяч человек. Ему приходилось проповедовать по три раза в день, несмотря на погодные условия. Когда ему было семьдесят два года, он написал в дневнике, что его здоровье лучше, </w:t>
      </w:r>
      <w:proofErr w:type="gramStart"/>
      <w:r w:rsidRPr="00694104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94104">
        <w:rPr>
          <w:rFonts w:ascii="Times New Roman" w:hAnsi="Times New Roman" w:cs="Times New Roman"/>
          <w:sz w:val="24"/>
          <w:szCs w:val="24"/>
        </w:rPr>
        <w:t xml:space="preserve"> когда ему было сорок лет. </w:t>
      </w:r>
    </w:p>
    <w:p w14:paraId="65398330" w14:textId="77777777" w:rsidR="009B0FB9" w:rsidRPr="00694104" w:rsidRDefault="009B0FB9" w:rsidP="009B0FB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Когда Джон Уэсли умирал в возрасте 87 лет, он вдруг приподнялся на постели, окинув взглядом скорбящих родственников и друзей и сказал: </w:t>
      </w:r>
      <w:r w:rsidRPr="00694104">
        <w:rPr>
          <w:rFonts w:ascii="Times New Roman" w:hAnsi="Times New Roman" w:cs="Times New Roman"/>
          <w:i/>
          <w:sz w:val="24"/>
          <w:szCs w:val="24"/>
        </w:rPr>
        <w:t>«Как же хорошо, что с нами Бог!».</w:t>
      </w:r>
    </w:p>
    <w:p w14:paraId="6A6ABC33" w14:textId="77777777" w:rsidR="009B0FB9" w:rsidRPr="00694104" w:rsidRDefault="009B0FB9" w:rsidP="009B0FB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BC2E2B8" w14:textId="77777777" w:rsidR="003D65A3" w:rsidRPr="00694104" w:rsidRDefault="003D65A3" w:rsidP="003D65A3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E807FCB" w14:textId="77777777" w:rsidR="00DC0585" w:rsidRPr="00694104" w:rsidRDefault="00DC0585" w:rsidP="009513A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42B34525" w14:textId="77777777" w:rsidR="004712E6" w:rsidRPr="00694104" w:rsidRDefault="004712E6" w:rsidP="006C3563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14:paraId="72707155" w14:textId="77777777" w:rsidR="004712E6" w:rsidRPr="00694104" w:rsidRDefault="004712E6" w:rsidP="006C3563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14:paraId="5EB8C25D" w14:textId="77777777" w:rsidR="00955597" w:rsidRPr="00694104" w:rsidRDefault="00955597" w:rsidP="006C3563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14:paraId="7105469E" w14:textId="77777777" w:rsidR="004712E6" w:rsidRPr="00694104" w:rsidRDefault="004712E6" w:rsidP="006C3563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ГОРЯЧАЯ ВЕРА</w:t>
      </w:r>
    </w:p>
    <w:p w14:paraId="72731D9F" w14:textId="77777777" w:rsidR="00955597" w:rsidRPr="00694104" w:rsidRDefault="00955597" w:rsidP="006C3563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</w:p>
    <w:p w14:paraId="45445146" w14:textId="77777777" w:rsidR="00B64D2E" w:rsidRPr="00694104" w:rsidRDefault="00B64D2E" w:rsidP="006C3563">
      <w:pPr>
        <w:spacing w:after="0" w:line="240" w:lineRule="auto"/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Однажды один проповедник спросил Уэсли</w:t>
      </w:r>
      <w:r w:rsidR="000D75A6"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,</w:t>
      </w:r>
      <w:r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0D75A6"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как</w:t>
      </w:r>
      <w:r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завоевать внимание аудитории</w:t>
      </w:r>
      <w:r w:rsidR="00175CBF"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6C3563"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69410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Уэсли ответил:</w:t>
      </w:r>
      <w:r w:rsidRPr="00694104">
        <w:rPr>
          <w:rStyle w:val="a5"/>
          <w:rFonts w:ascii="Times New Roman" w:hAnsi="Times New Roman" w:cs="Times New Roman"/>
          <w:bCs/>
          <w:sz w:val="24"/>
          <w:szCs w:val="24"/>
        </w:rPr>
        <w:t> 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«</w:t>
      </w:r>
      <w:r w:rsidR="000D75A6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Горите энтузиазмом и люди придут за многие мили посмотреть на 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огонь»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.</w:t>
      </w:r>
    </w:p>
    <w:p w14:paraId="68EED5A6" w14:textId="77777777" w:rsidR="00175CBF" w:rsidRPr="00694104" w:rsidRDefault="00175CBF" w:rsidP="006C3563">
      <w:pPr>
        <w:spacing w:after="0" w:line="240" w:lineRule="auto"/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</w:pPr>
    </w:p>
    <w:p w14:paraId="2D873EBC" w14:textId="77777777" w:rsidR="000D75A6" w:rsidRPr="00694104" w:rsidRDefault="000D75A6" w:rsidP="006C3563">
      <w:pPr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Зажгите свечу и молитесь</w:t>
      </w:r>
      <w:r w:rsidR="008B28A2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 о том, чтобы Бог зажег ваше сердце огнем Святого Духа.</w:t>
      </w:r>
    </w:p>
    <w:p w14:paraId="387E8EAF" w14:textId="77777777" w:rsidR="003B532C" w:rsidRPr="00694104" w:rsidRDefault="003B532C" w:rsidP="0027498C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6A34A7FD" w14:textId="77777777" w:rsidR="003B532C" w:rsidRPr="00694104" w:rsidRDefault="003B532C" w:rsidP="0027498C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011D7BA4" w14:textId="77777777" w:rsidR="0027498C" w:rsidRPr="00694104" w:rsidRDefault="0027498C" w:rsidP="0027498C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Молитва Джона Уэсли.</w:t>
      </w:r>
    </w:p>
    <w:p w14:paraId="631CF72D" w14:textId="77777777" w:rsidR="00B037E2" w:rsidRPr="00694104" w:rsidRDefault="00B037E2" w:rsidP="00292F2B">
      <w:pPr>
        <w:pStyle w:val="a6"/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О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, с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лавный Иисус, Которым мы живем и без Которого умираем,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оживи наши сердца Твоей святой любовью,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чтобы мы больше не стремились к суете этого мира.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Наполни нас 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п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ривязанностью к Тебе, умершему за наши грехи</w:t>
      </w:r>
      <w:r w:rsidR="00175CBF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и воскресшему вновь для нашего оправдания. Аминь.</w:t>
      </w:r>
    </w:p>
    <w:p w14:paraId="694366D1" w14:textId="77777777" w:rsidR="00B037E2" w:rsidRPr="00694104" w:rsidRDefault="00B037E2" w:rsidP="008B28A2">
      <w:pPr>
        <w:ind w:left="360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59CC53B0" w14:textId="77777777" w:rsidR="005558E4" w:rsidRPr="00694104" w:rsidRDefault="005558E4" w:rsidP="008B28A2">
      <w:pPr>
        <w:ind w:left="360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0EB37922" w14:textId="77777777" w:rsidR="005558E4" w:rsidRPr="00694104" w:rsidRDefault="005558E4" w:rsidP="008B28A2">
      <w:pPr>
        <w:ind w:left="360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163AB9F0" w14:textId="77777777" w:rsidR="005558E4" w:rsidRPr="00694104" w:rsidRDefault="005558E4" w:rsidP="008B28A2">
      <w:pPr>
        <w:ind w:left="360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65FBE295" w14:textId="77777777" w:rsidR="005558E4" w:rsidRPr="00694104" w:rsidRDefault="005558E4" w:rsidP="008B28A2">
      <w:pPr>
        <w:ind w:left="360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0B306964" w14:textId="77777777" w:rsidR="00CA79EC" w:rsidRPr="00694104" w:rsidRDefault="003B532C" w:rsidP="006E35AB">
      <w:pPr>
        <w:pStyle w:val="a4"/>
        <w:ind w:left="1080"/>
        <w:rPr>
          <w:rStyle w:val="a5"/>
          <w:rFonts w:ascii="Times New Roman" w:hAnsi="Times New Roman" w:cs="Times New Roman"/>
          <w:bCs/>
          <w:i w:val="0"/>
          <w:caps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caps/>
          <w:color w:val="373B41"/>
          <w:sz w:val="24"/>
          <w:szCs w:val="24"/>
          <w:shd w:val="clear" w:color="auto" w:fill="FFFFFF"/>
        </w:rPr>
        <w:t>Взаимосвязь.</w:t>
      </w:r>
    </w:p>
    <w:p w14:paraId="5B47CD16" w14:textId="77777777" w:rsidR="00C03FE2" w:rsidRPr="00694104" w:rsidRDefault="0027498C" w:rsidP="006E35AB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«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Дайте мне 100 проповедников,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которые 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не боятся ничего,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кроме греха,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и не желают ничего,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кроме Бога, и мне совершенно безразлично,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священники ли они или люди без духовного сана,</w:t>
      </w:r>
      <w:r w:rsidR="00C03FE2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 </w:t>
      </w:r>
      <w:r w:rsidR="00B64D2E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они одни поколеблют врата ада и уста</w:t>
      </w:r>
      <w:r w:rsidR="00156B37"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>новят Царство Небесное на земле.</w:t>
      </w:r>
      <w:r w:rsidRPr="00694104"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  <w:t xml:space="preserve">» </w:t>
      </w: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Джон Уэсли.</w:t>
      </w:r>
    </w:p>
    <w:p w14:paraId="6C93A1D3" w14:textId="77777777" w:rsidR="006E35AB" w:rsidRPr="00694104" w:rsidRDefault="00FE264C" w:rsidP="00FE264C">
      <w:pPr>
        <w:pStyle w:val="a6"/>
        <w:tabs>
          <w:tab w:val="left" w:pos="8193"/>
        </w:tabs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ab/>
      </w:r>
    </w:p>
    <w:p w14:paraId="76B41DE0" w14:textId="77777777" w:rsidR="00FE264C" w:rsidRPr="00694104" w:rsidRDefault="00FE264C" w:rsidP="00FE264C">
      <w:pPr>
        <w:pStyle w:val="a6"/>
        <w:tabs>
          <w:tab w:val="left" w:pos="8193"/>
        </w:tabs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</w:p>
    <w:p w14:paraId="76EB0EE3" w14:textId="77777777" w:rsidR="0020303F" w:rsidRPr="00694104" w:rsidRDefault="00156B37" w:rsidP="00CA79EC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Обведите карандашом вашу руку на листе бумаги и </w:t>
      </w:r>
      <w:r w:rsidR="004E26DC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вырежьте</w:t>
      </w:r>
      <w:r w:rsidR="006E35AB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 изображение</w:t>
      </w:r>
      <w:r w:rsidR="004E26DC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. </w:t>
      </w:r>
      <w:r w:rsidR="0020303F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Н</w:t>
      </w:r>
      <w:r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апишите ваше имя и фам</w:t>
      </w:r>
      <w:r w:rsidR="004E26DC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и</w:t>
      </w:r>
      <w:r w:rsidR="0020303F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лию и прикрепите </w:t>
      </w:r>
      <w:r w:rsidR="004E26DC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 xml:space="preserve">к стене. </w:t>
      </w:r>
      <w:r w:rsidR="0020303F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Молитесь, приложив руку к изображению руки, за тех, кто служит Христу с вами вместе.</w:t>
      </w:r>
    </w:p>
    <w:p w14:paraId="32A705B0" w14:textId="77777777" w:rsidR="00156B37" w:rsidRPr="00694104" w:rsidRDefault="00156B37" w:rsidP="00CA79EC">
      <w:pPr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</w:pPr>
    </w:p>
    <w:p w14:paraId="4C920814" w14:textId="77777777" w:rsidR="005558E4" w:rsidRPr="00694104" w:rsidRDefault="005558E4" w:rsidP="008B28A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CCAA0" w14:textId="77777777" w:rsidR="005558E4" w:rsidRPr="00694104" w:rsidRDefault="005558E4" w:rsidP="008B28A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60A0F" w14:textId="77777777" w:rsidR="005558E4" w:rsidRPr="00694104" w:rsidRDefault="005558E4" w:rsidP="008B28A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CA230" w14:textId="77777777" w:rsidR="00181A69" w:rsidRPr="00694104" w:rsidRDefault="004712E6" w:rsidP="008B28A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БЛАГОВЕСТИЕ</w:t>
      </w:r>
    </w:p>
    <w:p w14:paraId="5BA6E2E1" w14:textId="77777777" w:rsidR="00181A69" w:rsidRPr="00694104" w:rsidRDefault="00181A69" w:rsidP="008B28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</w:pPr>
    </w:p>
    <w:p w14:paraId="2C5AAA9B" w14:textId="77777777" w:rsidR="003567D8" w:rsidRPr="00694104" w:rsidRDefault="003567D8" w:rsidP="003567D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Проповедь Благой вести стала самой важной частью служения Джона Уэсли. Очень скоро </w:t>
      </w:r>
      <w:proofErr w:type="gramStart"/>
      <w:r w:rsidRPr="00694104">
        <w:rPr>
          <w:rFonts w:ascii="Times New Roman" w:hAnsi="Times New Roman" w:cs="Times New Roman"/>
          <w:sz w:val="24"/>
          <w:szCs w:val="24"/>
        </w:rPr>
        <w:t>двери  Церквей</w:t>
      </w:r>
      <w:proofErr w:type="gramEnd"/>
      <w:r w:rsidRPr="00694104">
        <w:rPr>
          <w:rFonts w:ascii="Times New Roman" w:hAnsi="Times New Roman" w:cs="Times New Roman"/>
          <w:sz w:val="24"/>
          <w:szCs w:val="24"/>
        </w:rPr>
        <w:t xml:space="preserve"> Лондона стали закрываться перед "неудобным проповедником". Тогда он принял приглашение Джорджа </w:t>
      </w:r>
      <w:proofErr w:type="spellStart"/>
      <w:r w:rsidRPr="00694104">
        <w:rPr>
          <w:rFonts w:ascii="Times New Roman" w:hAnsi="Times New Roman" w:cs="Times New Roman"/>
          <w:sz w:val="24"/>
          <w:szCs w:val="24"/>
        </w:rPr>
        <w:t>Уайтфильда</w:t>
      </w:r>
      <w:proofErr w:type="spellEnd"/>
      <w:r w:rsidRPr="00694104">
        <w:rPr>
          <w:rFonts w:ascii="Times New Roman" w:hAnsi="Times New Roman" w:cs="Times New Roman"/>
          <w:sz w:val="24"/>
          <w:szCs w:val="24"/>
        </w:rPr>
        <w:t xml:space="preserve"> проповедовать на открытом воздухе. </w:t>
      </w:r>
      <w:proofErr w:type="spellStart"/>
      <w:r w:rsidRPr="00694104">
        <w:rPr>
          <w:rFonts w:ascii="Times New Roman" w:hAnsi="Times New Roman" w:cs="Times New Roman"/>
          <w:sz w:val="24"/>
          <w:szCs w:val="24"/>
        </w:rPr>
        <w:t>Уайтфилд</w:t>
      </w:r>
      <w:proofErr w:type="spellEnd"/>
      <w:r w:rsidRPr="00694104">
        <w:rPr>
          <w:rFonts w:ascii="Times New Roman" w:hAnsi="Times New Roman" w:cs="Times New Roman"/>
          <w:sz w:val="24"/>
          <w:szCs w:val="24"/>
        </w:rPr>
        <w:t xml:space="preserve"> открыл для своего друга новую дверь в мир служения, где главным куполом являлось небо, а прихожанами — весь мир. Джон Уэсли запишет в своем дневнике: </w:t>
      </w:r>
      <w:r w:rsidRPr="00694104">
        <w:rPr>
          <w:rFonts w:ascii="Times New Roman" w:hAnsi="Times New Roman" w:cs="Times New Roman"/>
          <w:i/>
          <w:sz w:val="24"/>
          <w:szCs w:val="24"/>
        </w:rPr>
        <w:t>"Для меня весь мир - мой приход. Под этим подразумеваю, что где бы я ни находился, я считал своим непременным долгом возвещать всем, кто желал слушать, радостную весть спасения".</w:t>
      </w:r>
    </w:p>
    <w:p w14:paraId="2D4FC01F" w14:textId="77777777" w:rsidR="00181A69" w:rsidRPr="00694104" w:rsidRDefault="00181A69" w:rsidP="008B28A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color w:val="393301"/>
          <w:sz w:val="24"/>
          <w:szCs w:val="24"/>
        </w:rPr>
      </w:pPr>
    </w:p>
    <w:p w14:paraId="678A277F" w14:textId="77777777" w:rsidR="00181A69" w:rsidRPr="00694104" w:rsidRDefault="003E5666" w:rsidP="00333D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</w:pPr>
      <w:r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>Исследуйте свое сердце</w:t>
      </w:r>
      <w:r w:rsidR="00955597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>.</w:t>
      </w:r>
      <w:r w:rsidR="00FB3738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 </w:t>
      </w:r>
      <w:r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Что мешает вам рассказывать о своей вере на работе, в семье, друзьям, другим людям? </w:t>
      </w:r>
      <w:r w:rsidR="00FB3738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Помолитесь о том, чтобы Бог </w:t>
      </w:r>
      <w:r w:rsidR="002C576E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ясно показал вам человека, </w:t>
      </w:r>
      <w:r w:rsidR="00BD3DD9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>чье сердце готово</w:t>
      </w:r>
      <w:r w:rsidR="000C0AC3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 принять Благую весть</w:t>
      </w:r>
      <w:r w:rsidR="002C576E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>.</w:t>
      </w:r>
      <w:r w:rsidR="00E3327B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 Напишите имя этого человека на </w:t>
      </w:r>
      <w:proofErr w:type="gramStart"/>
      <w:r w:rsidR="00E3327B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>листочке  и</w:t>
      </w:r>
      <w:proofErr w:type="gramEnd"/>
      <w:r w:rsidR="00E3327B"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 положите его к кресту.</w:t>
      </w:r>
    </w:p>
    <w:p w14:paraId="3A1A22DB" w14:textId="77777777" w:rsidR="002C576E" w:rsidRPr="00694104" w:rsidRDefault="002C576E" w:rsidP="00333D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</w:pPr>
    </w:p>
    <w:p w14:paraId="17B7FEBB" w14:textId="77777777" w:rsidR="000C0AC3" w:rsidRPr="00694104" w:rsidRDefault="000C0AC3" w:rsidP="00333D9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</w:pPr>
    </w:p>
    <w:p w14:paraId="08B4173D" w14:textId="77777777" w:rsidR="00E93F2C" w:rsidRPr="00694104" w:rsidRDefault="00E93F2C" w:rsidP="006D2B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СОЦИАЛЬНОЕ СЛУЖЕНИЕ</w:t>
      </w:r>
    </w:p>
    <w:p w14:paraId="7FEC47B0" w14:textId="77777777" w:rsidR="000C0AC3" w:rsidRPr="00694104" w:rsidRDefault="000C0AC3" w:rsidP="006D2B7C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2687248C" w14:textId="77777777" w:rsidR="006A6791" w:rsidRPr="00694104" w:rsidRDefault="00955597" w:rsidP="006A6791">
      <w:pPr>
        <w:pStyle w:val="a6"/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«</w:t>
      </w:r>
      <w:r w:rsidR="006D2B7C" w:rsidRPr="00694104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Пока можете, делайте все возможное добро любыми средствами, любыми способами, везде, где возможно, во всякое время и всем людям</w:t>
      </w:r>
      <w:r w:rsidRPr="00694104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»</w:t>
      </w:r>
      <w:r w:rsidR="006D2B7C" w:rsidRPr="00694104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6A6791" w:rsidRPr="00694104">
        <w:rPr>
          <w:rStyle w:val="a5"/>
          <w:rFonts w:ascii="Times New Roman" w:hAnsi="Times New Roman" w:cs="Times New Roman"/>
          <w:b/>
          <w:bCs/>
          <w:i w:val="0"/>
          <w:color w:val="373B41"/>
          <w:sz w:val="24"/>
          <w:szCs w:val="24"/>
          <w:shd w:val="clear" w:color="auto" w:fill="FFFFFF"/>
        </w:rPr>
        <w:t xml:space="preserve"> </w:t>
      </w:r>
      <w:r w:rsidR="006A6791" w:rsidRPr="00694104">
        <w:rPr>
          <w:rStyle w:val="a5"/>
          <w:rFonts w:ascii="Times New Roman" w:hAnsi="Times New Roman" w:cs="Times New Roman"/>
          <w:bCs/>
          <w:i w:val="0"/>
          <w:color w:val="373B41"/>
          <w:sz w:val="24"/>
          <w:szCs w:val="24"/>
          <w:shd w:val="clear" w:color="auto" w:fill="FFFFFF"/>
        </w:rPr>
        <w:t>Джон Уэсли.</w:t>
      </w:r>
    </w:p>
    <w:p w14:paraId="2991E135" w14:textId="77777777" w:rsidR="006D2B7C" w:rsidRPr="00694104" w:rsidRDefault="006D2B7C" w:rsidP="00955597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</w:p>
    <w:p w14:paraId="5C7979A1" w14:textId="77777777" w:rsidR="00146A48" w:rsidRPr="00694104" w:rsidRDefault="00932838" w:rsidP="00146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eastAsia="Times New Roman" w:hAnsi="Times New Roman" w:cs="Times New Roman"/>
          <w:bCs/>
          <w:color w:val="393301"/>
          <w:sz w:val="24"/>
          <w:szCs w:val="24"/>
        </w:rPr>
        <w:t xml:space="preserve"> </w:t>
      </w:r>
      <w:r w:rsidR="00146A48" w:rsidRPr="00694104">
        <w:rPr>
          <w:rFonts w:ascii="Times New Roman" w:hAnsi="Times New Roman" w:cs="Times New Roman"/>
          <w:sz w:val="24"/>
          <w:szCs w:val="24"/>
        </w:rPr>
        <w:t xml:space="preserve">Джон Уэсли искал ответ на вопрос: "Христианская жизнь, это то, что происходит внутри меня? Или это что-то, что мне нужно делать? Что-то вне меня?".  Его ответ: и то, и другое. Это личное благочестие и социальное служение. Джон Уэсли </w:t>
      </w:r>
      <w:r w:rsidR="00364056" w:rsidRPr="00694104">
        <w:rPr>
          <w:rFonts w:ascii="Times New Roman" w:hAnsi="Times New Roman" w:cs="Times New Roman"/>
          <w:sz w:val="24"/>
          <w:szCs w:val="24"/>
        </w:rPr>
        <w:t>был убежден</w:t>
      </w:r>
      <w:r w:rsidR="00146A48" w:rsidRPr="00694104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6A48" w:rsidRPr="00694104">
        <w:rPr>
          <w:rFonts w:ascii="Times New Roman" w:hAnsi="Times New Roman" w:cs="Times New Roman"/>
          <w:i/>
          <w:sz w:val="24"/>
          <w:szCs w:val="24"/>
        </w:rPr>
        <w:t>«нет личной святости, без святости общественной».</w:t>
      </w:r>
    </w:p>
    <w:p w14:paraId="3B3C0B5A" w14:textId="77777777" w:rsidR="00146A48" w:rsidRPr="00694104" w:rsidRDefault="00364056" w:rsidP="00146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Он</w:t>
      </w:r>
      <w:r w:rsidR="00146A48" w:rsidRPr="00694104">
        <w:rPr>
          <w:rFonts w:ascii="Times New Roman" w:hAnsi="Times New Roman" w:cs="Times New Roman"/>
          <w:sz w:val="24"/>
          <w:szCs w:val="24"/>
        </w:rPr>
        <w:t xml:space="preserve"> заботился о бедных и отверженных людях, решая их насущные проблемы.</w:t>
      </w:r>
      <w:r w:rsidR="000050B7" w:rsidRPr="00694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C4AD3" w14:textId="77777777" w:rsidR="00146A48" w:rsidRPr="00694104" w:rsidRDefault="00146A48" w:rsidP="00146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Он организовывал сборы пожертвований; открыл лечебницу, которая предоставляла медицинские услуги для бедных; выпустил книгу простых и недорогих средств для лечения распространенных заболеваний. Он </w:t>
      </w:r>
      <w:r w:rsidR="00364056" w:rsidRPr="00694104">
        <w:rPr>
          <w:rFonts w:ascii="Times New Roman" w:hAnsi="Times New Roman" w:cs="Times New Roman"/>
          <w:sz w:val="24"/>
          <w:szCs w:val="24"/>
        </w:rPr>
        <w:t>п</w:t>
      </w:r>
      <w:r w:rsidRPr="00694104">
        <w:rPr>
          <w:rFonts w:ascii="Times New Roman" w:hAnsi="Times New Roman" w:cs="Times New Roman"/>
          <w:sz w:val="24"/>
          <w:szCs w:val="24"/>
        </w:rPr>
        <w:t>осещал больных.</w:t>
      </w:r>
      <w:r w:rsidR="00333D9F" w:rsidRPr="00694104">
        <w:rPr>
          <w:rFonts w:ascii="Times New Roman" w:hAnsi="Times New Roman" w:cs="Times New Roman"/>
          <w:sz w:val="24"/>
          <w:szCs w:val="24"/>
        </w:rPr>
        <w:t xml:space="preserve"> </w:t>
      </w:r>
      <w:r w:rsidRPr="00694104">
        <w:rPr>
          <w:rFonts w:ascii="Times New Roman" w:hAnsi="Times New Roman" w:cs="Times New Roman"/>
          <w:sz w:val="24"/>
          <w:szCs w:val="24"/>
        </w:rPr>
        <w:t xml:space="preserve">Уэсли искал рабочие места для безработных; нанимал на работу людей для обработки тканей и вязания. Он создал систему беспроцентных займов, которая позволяла выплатить долги, и </w:t>
      </w:r>
      <w:r w:rsidR="00364056" w:rsidRPr="00694104">
        <w:rPr>
          <w:rFonts w:ascii="Times New Roman" w:hAnsi="Times New Roman" w:cs="Times New Roman"/>
          <w:sz w:val="24"/>
          <w:szCs w:val="24"/>
        </w:rPr>
        <w:t>служил</w:t>
      </w:r>
      <w:r w:rsidRPr="00694104">
        <w:rPr>
          <w:rFonts w:ascii="Times New Roman" w:hAnsi="Times New Roman" w:cs="Times New Roman"/>
          <w:sz w:val="24"/>
          <w:szCs w:val="24"/>
        </w:rPr>
        <w:t xml:space="preserve"> приговоренным к смертной казни.</w:t>
      </w:r>
    </w:p>
    <w:p w14:paraId="661F2CEF" w14:textId="77777777" w:rsidR="00146A48" w:rsidRPr="00694104" w:rsidRDefault="00146A48" w:rsidP="00146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BB413" w14:textId="77777777" w:rsidR="00364056" w:rsidRPr="00694104" w:rsidRDefault="00364056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D082248" w14:textId="77777777" w:rsidR="006A6791" w:rsidRPr="00694104" w:rsidRDefault="006A6791" w:rsidP="006A6791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/>
          <w:bCs/>
          <w:i w:val="0"/>
          <w:color w:val="373B41"/>
          <w:sz w:val="24"/>
          <w:szCs w:val="24"/>
          <w:shd w:val="clear" w:color="auto" w:fill="FFFFFF"/>
        </w:rPr>
        <w:t>Молитва Джона Уэсли.</w:t>
      </w:r>
    </w:p>
    <w:p w14:paraId="7C17F4C7" w14:textId="77777777" w:rsidR="00292F2B" w:rsidRPr="00694104" w:rsidRDefault="00292F2B" w:rsidP="006D2B7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i/>
          <w:sz w:val="24"/>
          <w:szCs w:val="24"/>
        </w:rPr>
        <w:t>Господи, пусть Твоя неутомимая и нежная любовь сделает мою любовь к другим неутомимой и нежной,</w:t>
      </w:r>
      <w:r w:rsidR="000050B7" w:rsidRPr="00694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104">
        <w:rPr>
          <w:rFonts w:ascii="Times New Roman" w:hAnsi="Times New Roman" w:cs="Times New Roman"/>
          <w:i/>
          <w:sz w:val="24"/>
          <w:szCs w:val="24"/>
        </w:rPr>
        <w:t xml:space="preserve">усердной в молитвах за них, в которых я выпрашиваю </w:t>
      </w:r>
      <w:proofErr w:type="gramStart"/>
      <w:r w:rsidRPr="00694104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0050B7" w:rsidRPr="006941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104">
        <w:rPr>
          <w:rFonts w:ascii="Times New Roman" w:hAnsi="Times New Roman" w:cs="Times New Roman"/>
          <w:i/>
          <w:sz w:val="24"/>
          <w:szCs w:val="24"/>
        </w:rPr>
        <w:t>здоровье</w:t>
      </w:r>
      <w:proofErr w:type="gramEnd"/>
      <w:r w:rsidRPr="00694104">
        <w:rPr>
          <w:rFonts w:ascii="Times New Roman" w:hAnsi="Times New Roman" w:cs="Times New Roman"/>
          <w:i/>
          <w:sz w:val="24"/>
          <w:szCs w:val="24"/>
        </w:rPr>
        <w:t xml:space="preserve"> и безопасность, покой и счастье. </w:t>
      </w:r>
    </w:p>
    <w:p w14:paraId="3E166137" w14:textId="77777777" w:rsidR="00292F2B" w:rsidRPr="00694104" w:rsidRDefault="00292F2B" w:rsidP="006D2B7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i/>
          <w:sz w:val="24"/>
          <w:szCs w:val="24"/>
        </w:rPr>
        <w:t xml:space="preserve">Сделай меня миролюбивым и смиренным, </w:t>
      </w:r>
    </w:p>
    <w:p w14:paraId="7B9C5C9C" w14:textId="77777777" w:rsidR="00292F2B" w:rsidRPr="00694104" w:rsidRDefault="00292F2B" w:rsidP="006D2B7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94104">
        <w:rPr>
          <w:rFonts w:ascii="Times New Roman" w:hAnsi="Times New Roman" w:cs="Times New Roman"/>
          <w:i/>
          <w:sz w:val="24"/>
          <w:szCs w:val="24"/>
        </w:rPr>
        <w:t>с готовностью прощающим вину и с радостью воздающим добром за зло. Аминь.</w:t>
      </w:r>
    </w:p>
    <w:p w14:paraId="3899C083" w14:textId="77777777" w:rsidR="00292F2B" w:rsidRPr="00694104" w:rsidRDefault="00292F2B" w:rsidP="00292F2B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694104">
        <w:rPr>
          <w:rFonts w:ascii="Times New Roman" w:eastAsia="??" w:hAnsi="Times New Roman" w:cs="Times New Roman"/>
          <w:i/>
          <w:sz w:val="24"/>
          <w:szCs w:val="24"/>
        </w:rPr>
        <w:br w:type="page"/>
      </w:r>
    </w:p>
    <w:p w14:paraId="7D7B3488" w14:textId="77777777" w:rsidR="0006288A" w:rsidRPr="00694104" w:rsidRDefault="0006288A" w:rsidP="00AB77C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МАЛЫЕ ГРУППЫ</w:t>
      </w:r>
    </w:p>
    <w:p w14:paraId="7A9B4887" w14:textId="77777777" w:rsidR="006A6791" w:rsidRPr="00694104" w:rsidRDefault="006A6791" w:rsidP="00AB77C1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3A5E73" w14:textId="77777777" w:rsidR="001834AD" w:rsidRPr="00694104" w:rsidRDefault="001834AD" w:rsidP="00AB77C1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Получив в 1728 г. рукоположение в священники, Джон Уэсли хотел посвятить себя уединенной аскетической жизни. Но один из друзей убедил его в том, что такой выбор едва ли угоден Богу. </w:t>
      </w:r>
      <w:r w:rsidRPr="006941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"Библия не знает религиозных пустынников, - сказал он Джону, - ты должен или найти себе сотрудников, или постараться создать их".</w:t>
      </w:r>
    </w:p>
    <w:p w14:paraId="044641EA" w14:textId="77777777" w:rsidR="00AB77C1" w:rsidRPr="00694104" w:rsidRDefault="00AB77C1" w:rsidP="00AB77C1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Святость должна иметь социальную форму, в которой она могла быть выражена. Для Джона Уэсли такой формой </w:t>
      </w:r>
      <w:r w:rsidR="001834AD" w:rsidRPr="00694104">
        <w:rPr>
          <w:rFonts w:ascii="Times New Roman" w:hAnsi="Times New Roman" w:cs="Times New Roman"/>
          <w:sz w:val="24"/>
          <w:szCs w:val="24"/>
        </w:rPr>
        <w:t>стали</w:t>
      </w:r>
      <w:r w:rsidRPr="00694104">
        <w:rPr>
          <w:rFonts w:ascii="Times New Roman" w:hAnsi="Times New Roman" w:cs="Times New Roman"/>
          <w:sz w:val="24"/>
          <w:szCs w:val="24"/>
        </w:rPr>
        <w:t xml:space="preserve"> методистские общества, где верующие, следуя общим правилам – избегать всякого рода зла, делать добро и участвовать в делах благочестия и милосердия, тем самым проявляли свою любовь к Богу и ближним. На другом уровне это воплощалось в классах и группах. Именно в группах осуществлялось пасторское попечение, и здесь ищущие люди получали уве</w:t>
      </w:r>
      <w:r w:rsidR="001834AD" w:rsidRPr="00694104">
        <w:rPr>
          <w:rFonts w:ascii="Times New Roman" w:hAnsi="Times New Roman" w:cs="Times New Roman"/>
          <w:sz w:val="24"/>
          <w:szCs w:val="24"/>
        </w:rPr>
        <w:t>ренность в оправдании и принятии</w:t>
      </w:r>
      <w:r w:rsidRPr="00694104">
        <w:rPr>
          <w:rFonts w:ascii="Times New Roman" w:hAnsi="Times New Roman" w:cs="Times New Roman"/>
          <w:sz w:val="24"/>
          <w:szCs w:val="24"/>
        </w:rPr>
        <w:t xml:space="preserve">. Большинство новообращенных получали переживание нового рождения не тогда, когда они слышали проповедь Джона Уэсли, но после того как они присоединились к методистскому обществу и стали посещать классы и группы. </w:t>
      </w:r>
    </w:p>
    <w:p w14:paraId="165B6336" w14:textId="77777777" w:rsidR="00932838" w:rsidRPr="00694104" w:rsidRDefault="00932838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4AF9C0BE" w14:textId="77777777" w:rsidR="00D767B7" w:rsidRPr="00694104" w:rsidRDefault="00D767B7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Составьте список людей, с которыми вы можете заключить завет вместе </w:t>
      </w:r>
      <w:r w:rsidR="005573AD"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расти в вашей вере и благочестии. </w:t>
      </w:r>
      <w:r w:rsidR="00C020B5"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Напишите имена этих людей на полосках бумаги и сделайте из них цепочку. </w:t>
      </w:r>
      <w:r w:rsidR="005573AD"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Молитесь о развитии отношений с этими людьми.</w:t>
      </w:r>
    </w:p>
    <w:p w14:paraId="6A6426B7" w14:textId="77777777" w:rsidR="00E00026" w:rsidRPr="00694104" w:rsidRDefault="00E00026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F2E37B0" w14:textId="77777777" w:rsidR="00E00026" w:rsidRPr="00694104" w:rsidRDefault="00E00026" w:rsidP="00E00026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94104">
        <w:rPr>
          <w:rFonts w:ascii="Times New Roman" w:hAnsi="Times New Roman" w:cs="Times New Roman"/>
          <w:caps/>
          <w:sz w:val="24"/>
          <w:szCs w:val="24"/>
        </w:rPr>
        <w:t>Дисциплина духовной жизни.</w:t>
      </w:r>
      <w:r w:rsidRPr="00694104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</w:p>
    <w:p w14:paraId="4B1B226B" w14:textId="77777777" w:rsidR="006A6791" w:rsidRPr="00694104" w:rsidRDefault="006A6791" w:rsidP="00E00026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6B0447A6" w14:textId="77777777" w:rsidR="00E00026" w:rsidRPr="00694104" w:rsidRDefault="00E00026" w:rsidP="00E0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В стремлении жить святой Джон Уэсли спрашивал себя: что такое праведная жизнь и как я могу проверить живу ли я праведной жизнью? Так он начинает вести дневник, который впоследствии использует для того чтобы измерять прогресс, которого достиг.</w:t>
      </w:r>
      <w:r w:rsidR="0006288A" w:rsidRPr="00694104">
        <w:rPr>
          <w:rFonts w:ascii="Times New Roman" w:hAnsi="Times New Roman" w:cs="Times New Roman"/>
          <w:sz w:val="24"/>
          <w:szCs w:val="24"/>
        </w:rPr>
        <w:t xml:space="preserve"> Однако он понимает, что истинная религия требует искреннего сердца и чистых помыслов, а не просто благочестивых поступков. Но как определить искренность сердца?</w:t>
      </w:r>
    </w:p>
    <w:p w14:paraId="1E3D90E9" w14:textId="77777777" w:rsidR="00C965A3" w:rsidRPr="00694104" w:rsidRDefault="00C965A3" w:rsidP="00E0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CF9CF" w14:textId="77777777" w:rsidR="00C965A3" w:rsidRPr="00694104" w:rsidRDefault="00C965A3" w:rsidP="00E0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Исследуйте свое сердце, используя вопросы из проверочного листа Джона Уэсли:</w:t>
      </w:r>
    </w:p>
    <w:p w14:paraId="303858C3" w14:textId="77777777" w:rsidR="00C965A3" w:rsidRPr="00694104" w:rsidRDefault="00C965A3" w:rsidP="00E0002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sz w:val="24"/>
          <w:szCs w:val="24"/>
        </w:rPr>
        <w:t>Как я провожу свободное время? Какое мое расписание? Реален ли для меня Христос? Достаточно ли времени я провожу с Ним в молитве и чтении Библии? Какие у меня взаимоотношения с людьми и что я делаю с этим? Как я живу? Каким человеком я являюсь?</w:t>
      </w:r>
    </w:p>
    <w:p w14:paraId="7CB1ED27" w14:textId="77777777" w:rsidR="001834AD" w:rsidRPr="00694104" w:rsidRDefault="001834AD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0E3F9D6" w14:textId="77777777" w:rsidR="001834AD" w:rsidRPr="00694104" w:rsidRDefault="001834AD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4F46C92" w14:textId="77777777" w:rsidR="006A6791" w:rsidRPr="00694104" w:rsidRDefault="006A6791" w:rsidP="006A6791">
      <w:pPr>
        <w:pStyle w:val="a6"/>
        <w:rPr>
          <w:rStyle w:val="a5"/>
          <w:rFonts w:ascii="Times New Roman" w:hAnsi="Times New Roman" w:cs="Times New Roman"/>
          <w:b/>
          <w:bCs/>
          <w:i w:val="0"/>
          <w:color w:val="373B41"/>
          <w:sz w:val="24"/>
          <w:szCs w:val="24"/>
          <w:shd w:val="clear" w:color="auto" w:fill="FFFFFF"/>
        </w:rPr>
      </w:pPr>
      <w:r w:rsidRPr="00694104">
        <w:rPr>
          <w:rStyle w:val="a5"/>
          <w:rFonts w:ascii="Times New Roman" w:hAnsi="Times New Roman" w:cs="Times New Roman"/>
          <w:b/>
          <w:bCs/>
          <w:i w:val="0"/>
          <w:color w:val="373B41"/>
          <w:sz w:val="24"/>
          <w:szCs w:val="24"/>
          <w:shd w:val="clear" w:color="auto" w:fill="FFFFFF"/>
        </w:rPr>
        <w:t>Молитва Джона Уэсли.</w:t>
      </w:r>
    </w:p>
    <w:p w14:paraId="3FF5F11C" w14:textId="77777777" w:rsidR="006A6791" w:rsidRPr="00694104" w:rsidRDefault="006A6791" w:rsidP="0006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F915E" w14:textId="77777777" w:rsidR="00AD74E7" w:rsidRPr="00694104" w:rsidRDefault="00AD74E7" w:rsidP="0006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Не себе, но Тебе принадлежу я отныне.</w:t>
      </w:r>
    </w:p>
    <w:p w14:paraId="10E8A6F5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На то подвигни меня, на что будет воля Твоя, уравняй меня, с кем пожелаешь. </w:t>
      </w:r>
    </w:p>
    <w:p w14:paraId="4859B662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Подвигни меня на деяние, подвигни и на страдание. Дай мне служить Тебе или сбереги меня для Себя. </w:t>
      </w:r>
    </w:p>
    <w:p w14:paraId="34B69BFA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Пусть буду возвышен Тобой и Тобой низвергнут. </w:t>
      </w:r>
    </w:p>
    <w:p w14:paraId="5C8A9F82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Пусть буду я полон или опустошен. </w:t>
      </w:r>
    </w:p>
    <w:p w14:paraId="4D162853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Пусть иметь буду все или ничего. </w:t>
      </w:r>
    </w:p>
    <w:p w14:paraId="6615D9C8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Вольно и радостно все отдаю на усладу Твою и усмотренье. И отныне, о, Господи, восславленный и благословенный, Отец, Сын и Дух Святой, Ты – мой и я – Твой. </w:t>
      </w:r>
    </w:p>
    <w:p w14:paraId="6F50C17E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 xml:space="preserve">Да будет так. И обет, что я дал на земле, </w:t>
      </w:r>
    </w:p>
    <w:p w14:paraId="081BF7F0" w14:textId="77777777" w:rsidR="00AD74E7" w:rsidRPr="00694104" w:rsidRDefault="00AD74E7" w:rsidP="00AD74E7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04">
        <w:rPr>
          <w:rFonts w:ascii="Times New Roman" w:hAnsi="Times New Roman" w:cs="Times New Roman"/>
          <w:sz w:val="24"/>
          <w:szCs w:val="24"/>
        </w:rPr>
        <w:t>да будет скреплен он на небе. Аминь.</w:t>
      </w:r>
    </w:p>
    <w:p w14:paraId="34035ABA" w14:textId="77777777" w:rsidR="00AD74E7" w:rsidRPr="00694104" w:rsidRDefault="00AD74E7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FBC4F4F" w14:textId="77777777" w:rsidR="00ED0FB2" w:rsidRPr="00694104" w:rsidRDefault="00ED0FB2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63B7D50" w14:textId="77777777" w:rsidR="00932838" w:rsidRPr="00694104" w:rsidRDefault="005D2355" w:rsidP="008B28A2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9410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Молитесь у креста об обновлении вашего Завета с Богом и полном посвящении себя Христу.</w:t>
      </w:r>
    </w:p>
    <w:p w14:paraId="63434A64" w14:textId="77777777" w:rsidR="00B64D2E" w:rsidRPr="00694104" w:rsidRDefault="00B64D2E" w:rsidP="00CA79EC">
      <w:pPr>
        <w:rPr>
          <w:rStyle w:val="a5"/>
          <w:rFonts w:ascii="Times New Roman" w:hAnsi="Times New Roman" w:cs="Times New Roman"/>
          <w:bCs/>
          <w:color w:val="373B41"/>
          <w:sz w:val="24"/>
          <w:szCs w:val="24"/>
          <w:shd w:val="clear" w:color="auto" w:fill="FFFFFF"/>
        </w:rPr>
      </w:pPr>
      <w:bookmarkStart w:id="0" w:name="_GoBack"/>
      <w:bookmarkEnd w:id="0"/>
    </w:p>
    <w:p w14:paraId="2789C090" w14:textId="77777777" w:rsidR="008B28A2" w:rsidRPr="00694104" w:rsidRDefault="008B28A2">
      <w:pPr>
        <w:rPr>
          <w:rFonts w:ascii="Times New Roman" w:eastAsia="Times New Roman" w:hAnsi="Times New Roman" w:cs="Times New Roman"/>
          <w:bCs/>
          <w:color w:val="5E2D01"/>
          <w:sz w:val="24"/>
          <w:szCs w:val="24"/>
          <w:u w:val="single"/>
        </w:rPr>
      </w:pPr>
    </w:p>
    <w:sectPr w:rsidR="008B28A2" w:rsidRPr="00694104" w:rsidSect="000C0A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C6D7D"/>
    <w:multiLevelType w:val="hybridMultilevel"/>
    <w:tmpl w:val="E632C2AA"/>
    <w:lvl w:ilvl="0" w:tplc="3F3092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72C0"/>
    <w:multiLevelType w:val="hybridMultilevel"/>
    <w:tmpl w:val="67D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A39E6"/>
    <w:multiLevelType w:val="hybridMultilevel"/>
    <w:tmpl w:val="E686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F"/>
    <w:rsid w:val="000050B7"/>
    <w:rsid w:val="0006288A"/>
    <w:rsid w:val="000C0AC3"/>
    <w:rsid w:val="000D75A6"/>
    <w:rsid w:val="00146A48"/>
    <w:rsid w:val="00156B37"/>
    <w:rsid w:val="00175CBF"/>
    <w:rsid w:val="00176183"/>
    <w:rsid w:val="00181A69"/>
    <w:rsid w:val="001834AD"/>
    <w:rsid w:val="001C4C13"/>
    <w:rsid w:val="0020303F"/>
    <w:rsid w:val="0027498C"/>
    <w:rsid w:val="00292F2B"/>
    <w:rsid w:val="002C576E"/>
    <w:rsid w:val="00333D9F"/>
    <w:rsid w:val="003567D8"/>
    <w:rsid w:val="00364056"/>
    <w:rsid w:val="003A1BA9"/>
    <w:rsid w:val="003B532C"/>
    <w:rsid w:val="003B535E"/>
    <w:rsid w:val="003D65A3"/>
    <w:rsid w:val="003E5666"/>
    <w:rsid w:val="00435669"/>
    <w:rsid w:val="004712E6"/>
    <w:rsid w:val="00485B88"/>
    <w:rsid w:val="004E26DC"/>
    <w:rsid w:val="005558E4"/>
    <w:rsid w:val="005573AD"/>
    <w:rsid w:val="005D2355"/>
    <w:rsid w:val="00694104"/>
    <w:rsid w:val="006A6791"/>
    <w:rsid w:val="006C3563"/>
    <w:rsid w:val="006D2B7C"/>
    <w:rsid w:val="006E35AB"/>
    <w:rsid w:val="00754CD4"/>
    <w:rsid w:val="00860436"/>
    <w:rsid w:val="008A671A"/>
    <w:rsid w:val="008B28A2"/>
    <w:rsid w:val="00932838"/>
    <w:rsid w:val="009513AF"/>
    <w:rsid w:val="00955597"/>
    <w:rsid w:val="009B0FB9"/>
    <w:rsid w:val="00AB77C1"/>
    <w:rsid w:val="00AD74E7"/>
    <w:rsid w:val="00B037E2"/>
    <w:rsid w:val="00B64D2E"/>
    <w:rsid w:val="00BD3DD9"/>
    <w:rsid w:val="00C020B5"/>
    <w:rsid w:val="00C03FE2"/>
    <w:rsid w:val="00C74FA1"/>
    <w:rsid w:val="00C965A3"/>
    <w:rsid w:val="00CA79EC"/>
    <w:rsid w:val="00CF2BFD"/>
    <w:rsid w:val="00D767B7"/>
    <w:rsid w:val="00DC0585"/>
    <w:rsid w:val="00E00026"/>
    <w:rsid w:val="00E067B1"/>
    <w:rsid w:val="00E3327B"/>
    <w:rsid w:val="00E93F2C"/>
    <w:rsid w:val="00ED0FB2"/>
    <w:rsid w:val="00FB3738"/>
    <w:rsid w:val="00FE26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65A3"/>
    <w:pPr>
      <w:keepNext/>
      <w:spacing w:before="240" w:after="60" w:line="240" w:lineRule="auto"/>
      <w:outlineLvl w:val="1"/>
    </w:pPr>
    <w:rPr>
      <w:rFonts w:ascii="Arial" w:eastAsia="Malgun Gothic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3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13AF"/>
  </w:style>
  <w:style w:type="paragraph" w:styleId="a4">
    <w:name w:val="List Paragraph"/>
    <w:basedOn w:val="a"/>
    <w:uiPriority w:val="34"/>
    <w:qFormat/>
    <w:rsid w:val="008A671A"/>
    <w:pPr>
      <w:ind w:left="720"/>
      <w:contextualSpacing/>
    </w:pPr>
  </w:style>
  <w:style w:type="character" w:styleId="a5">
    <w:name w:val="Emphasis"/>
    <w:basedOn w:val="a0"/>
    <w:uiPriority w:val="20"/>
    <w:qFormat/>
    <w:rsid w:val="00B64D2E"/>
    <w:rPr>
      <w:i/>
      <w:iCs/>
    </w:rPr>
  </w:style>
  <w:style w:type="paragraph" w:styleId="a6">
    <w:name w:val="No Spacing"/>
    <w:uiPriority w:val="1"/>
    <w:qFormat/>
    <w:rsid w:val="00CA79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65A3"/>
    <w:rPr>
      <w:rFonts w:ascii="Arial" w:eastAsia="Malgun Gothic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1177</Words>
  <Characters>6709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Стремление ОМЦ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Стремление ОМЦ</dc:creator>
  <cp:lastModifiedBy>Ирина Маргулис</cp:lastModifiedBy>
  <cp:revision>5</cp:revision>
  <dcterms:created xsi:type="dcterms:W3CDTF">2015-05-22T21:37:00Z</dcterms:created>
  <dcterms:modified xsi:type="dcterms:W3CDTF">2018-02-12T11:46:00Z</dcterms:modified>
</cp:coreProperties>
</file>